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63A" w:rsidRDefault="008C663A" w:rsidP="008C663A">
      <w:pPr>
        <w:spacing w:line="560" w:lineRule="exact"/>
        <w:rPr>
          <w:rFonts w:ascii="黑体" w:eastAsia="黑体" w:hAnsi="黑体"/>
          <w:sz w:val="32"/>
          <w:szCs w:val="32"/>
        </w:rPr>
      </w:pPr>
      <w:r w:rsidRPr="001832DF">
        <w:rPr>
          <w:rFonts w:ascii="黑体" w:eastAsia="黑体" w:hAnsi="黑体" w:hint="eastAsia"/>
          <w:sz w:val="32"/>
          <w:szCs w:val="32"/>
        </w:rPr>
        <w:t>附件</w:t>
      </w:r>
      <w:r w:rsidR="00673236">
        <w:rPr>
          <w:rFonts w:ascii="黑体" w:eastAsia="黑体" w:hAnsi="黑体" w:hint="eastAsia"/>
          <w:sz w:val="32"/>
          <w:szCs w:val="32"/>
        </w:rPr>
        <w:t>一</w:t>
      </w:r>
      <w:r w:rsidRPr="001832DF">
        <w:rPr>
          <w:rFonts w:ascii="黑体" w:eastAsia="黑体" w:hAnsi="黑体" w:hint="eastAsia"/>
          <w:sz w:val="32"/>
          <w:szCs w:val="32"/>
        </w:rPr>
        <w:t>：</w:t>
      </w:r>
    </w:p>
    <w:p w:rsidR="00C83BC3" w:rsidRPr="001832DF" w:rsidRDefault="00C83BC3" w:rsidP="008C663A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3B7DAE" w:rsidRPr="00D40424" w:rsidRDefault="008926E2" w:rsidP="008C663A">
      <w:pPr>
        <w:spacing w:line="560" w:lineRule="exact"/>
        <w:jc w:val="center"/>
        <w:rPr>
          <w:rFonts w:ascii="方正小标宋简体" w:eastAsia="方正小标宋简体" w:hAnsi="仿宋" w:cs="Times New Roman"/>
          <w:bCs/>
          <w:sz w:val="36"/>
          <w:szCs w:val="36"/>
        </w:rPr>
      </w:pPr>
      <w:r w:rsidRPr="00D40424">
        <w:rPr>
          <w:rFonts w:ascii="方正小标宋简体" w:eastAsia="方正小标宋简体" w:hAnsi="仿宋" w:cs="Times New Roman" w:hint="eastAsia"/>
          <w:bCs/>
          <w:sz w:val="36"/>
          <w:szCs w:val="36"/>
        </w:rPr>
        <w:t>第九届</w:t>
      </w:r>
      <w:proofErr w:type="gramStart"/>
      <w:r w:rsidRPr="00D40424">
        <w:rPr>
          <w:rFonts w:ascii="方正小标宋简体" w:eastAsia="方正小标宋简体" w:hAnsi="仿宋" w:cs="Times New Roman" w:hint="eastAsia"/>
          <w:bCs/>
          <w:sz w:val="36"/>
          <w:szCs w:val="36"/>
        </w:rPr>
        <w:t>“魅力之光”杯核科普</w:t>
      </w:r>
      <w:proofErr w:type="gramEnd"/>
      <w:r w:rsidRPr="00D40424">
        <w:rPr>
          <w:rFonts w:ascii="方正小标宋简体" w:eastAsia="方正小标宋简体" w:hAnsi="仿宋" w:cs="Times New Roman" w:hint="eastAsia"/>
          <w:bCs/>
          <w:sz w:val="36"/>
          <w:szCs w:val="36"/>
        </w:rPr>
        <w:t>知识竞赛方案</w:t>
      </w:r>
    </w:p>
    <w:p w:rsidR="002C64D3" w:rsidRPr="00D40424" w:rsidRDefault="002C64D3" w:rsidP="00D40424">
      <w:pPr>
        <w:spacing w:line="560" w:lineRule="exact"/>
        <w:ind w:firstLineChars="200" w:firstLine="720"/>
        <w:rPr>
          <w:rFonts w:ascii="仿宋_GB2312" w:eastAsia="仿宋_GB2312" w:hAnsi="仿宋" w:cs="Times New Roman"/>
          <w:sz w:val="36"/>
          <w:szCs w:val="36"/>
        </w:rPr>
      </w:pPr>
    </w:p>
    <w:p w:rsidR="007078AC" w:rsidRDefault="007078AC" w:rsidP="007078A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2021年，第九届</w:t>
      </w:r>
      <w:proofErr w:type="gramStart"/>
      <w:r>
        <w:rPr>
          <w:rFonts w:ascii="仿宋_GB2312" w:eastAsia="仿宋_GB2312" w:hint="eastAsia"/>
          <w:sz w:val="32"/>
          <w:szCs w:val="32"/>
        </w:rPr>
        <w:t>“魅力之光”杯核科普</w:t>
      </w:r>
      <w:proofErr w:type="gramEnd"/>
      <w:r>
        <w:rPr>
          <w:rFonts w:ascii="仿宋_GB2312" w:eastAsia="仿宋_GB2312" w:hint="eastAsia"/>
          <w:sz w:val="32"/>
          <w:szCs w:val="32"/>
        </w:rPr>
        <w:t>知识竞赛活动以“魅力</w:t>
      </w:r>
      <w:r>
        <w:rPr>
          <w:rFonts w:ascii="仿宋_GB2312" w:eastAsia="仿宋_GB2312"/>
          <w:sz w:val="32"/>
          <w:szCs w:val="32"/>
        </w:rPr>
        <w:t>核电、美丽中国</w:t>
      </w:r>
      <w:r>
        <w:rPr>
          <w:rFonts w:ascii="仿宋_GB2312" w:eastAsia="仿宋_GB2312" w:hint="eastAsia"/>
          <w:sz w:val="32"/>
          <w:szCs w:val="32"/>
        </w:rPr>
        <w:t>”为主题，在中国核学会、中国核电等组织方、参与</w:t>
      </w:r>
      <w:proofErr w:type="gramStart"/>
      <w:r>
        <w:rPr>
          <w:rFonts w:ascii="仿宋_GB2312" w:eastAsia="仿宋_GB2312" w:hint="eastAsia"/>
          <w:sz w:val="32"/>
          <w:szCs w:val="32"/>
        </w:rPr>
        <w:t>方官网</w:t>
      </w:r>
      <w:proofErr w:type="gramEnd"/>
      <w:r>
        <w:rPr>
          <w:rFonts w:ascii="仿宋_GB2312" w:eastAsia="仿宋_GB2312" w:hint="eastAsia"/>
          <w:sz w:val="32"/>
          <w:szCs w:val="32"/>
        </w:rPr>
        <w:t>、公众号等开设竞赛活动答题入口和学习平台，</w:t>
      </w:r>
      <w:r w:rsidR="006C3A78">
        <w:rPr>
          <w:rFonts w:ascii="仿宋_GB2312" w:eastAsia="仿宋_GB2312" w:hint="eastAsia"/>
          <w:sz w:val="32"/>
          <w:szCs w:val="32"/>
        </w:rPr>
        <w:t>关注竞赛活动的社会公众</w:t>
      </w:r>
      <w:r>
        <w:rPr>
          <w:rFonts w:ascii="仿宋_GB2312" w:eastAsia="仿宋_GB2312" w:hint="eastAsia"/>
          <w:sz w:val="32"/>
          <w:szCs w:val="32"/>
        </w:rPr>
        <w:t>可通过关注“中国核学会”、“中国核电”</w:t>
      </w:r>
      <w:r w:rsidR="00C83BC3">
        <w:rPr>
          <w:rFonts w:ascii="仿宋_GB2312" w:eastAsia="仿宋_GB2312" w:hint="eastAsia"/>
          <w:sz w:val="32"/>
          <w:szCs w:val="32"/>
        </w:rPr>
        <w:t>等赛事组织方、参与方的</w:t>
      </w:r>
      <w:proofErr w:type="gramStart"/>
      <w:r w:rsidR="00C83BC3">
        <w:rPr>
          <w:rFonts w:ascii="仿宋_GB2312" w:eastAsia="仿宋_GB2312" w:hint="eastAsia"/>
          <w:sz w:val="32"/>
          <w:szCs w:val="32"/>
        </w:rPr>
        <w:t>微信公众</w:t>
      </w:r>
      <w:proofErr w:type="gramEnd"/>
      <w:r w:rsidR="00C83BC3">
        <w:rPr>
          <w:rFonts w:ascii="仿宋_GB2312" w:eastAsia="仿宋_GB2312" w:hint="eastAsia"/>
          <w:sz w:val="32"/>
          <w:szCs w:val="32"/>
        </w:rPr>
        <w:t>号手机答题</w:t>
      </w:r>
      <w:r w:rsidR="00E23622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全程</w:t>
      </w:r>
      <w:r w:rsidR="00AC06B4">
        <w:rPr>
          <w:rFonts w:ascii="仿宋_GB2312" w:eastAsia="仿宋_GB2312" w:hint="eastAsia"/>
          <w:sz w:val="32"/>
          <w:szCs w:val="32"/>
        </w:rPr>
        <w:t>参与本次</w:t>
      </w:r>
      <w:r w:rsidR="00AC06B4">
        <w:rPr>
          <w:rFonts w:ascii="仿宋_GB2312" w:eastAsia="仿宋_GB2312"/>
          <w:sz w:val="32"/>
          <w:szCs w:val="32"/>
        </w:rPr>
        <w:t>比赛，</w:t>
      </w:r>
      <w:r>
        <w:rPr>
          <w:rFonts w:ascii="仿宋_GB2312" w:eastAsia="仿宋_GB2312" w:hint="eastAsia"/>
          <w:sz w:val="32"/>
          <w:szCs w:val="32"/>
        </w:rPr>
        <w:t>学习更多核电科普知识。</w:t>
      </w:r>
    </w:p>
    <w:p w:rsidR="002C64D3" w:rsidRDefault="002C64D3" w:rsidP="000B5F75">
      <w:pPr>
        <w:spacing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2C64D3">
        <w:rPr>
          <w:rFonts w:ascii="仿宋_GB2312" w:eastAsia="仿宋_GB2312" w:hAnsi="仿宋" w:cs="Times New Roman" w:hint="eastAsia"/>
          <w:sz w:val="32"/>
          <w:szCs w:val="32"/>
        </w:rPr>
        <w:t>具体方案如下：</w:t>
      </w:r>
    </w:p>
    <w:p w:rsidR="00FF001E" w:rsidRPr="005D4276" w:rsidRDefault="00976D43" w:rsidP="005D4276">
      <w:pPr>
        <w:pStyle w:val="a6"/>
        <w:numPr>
          <w:ilvl w:val="0"/>
          <w:numId w:val="4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时间</w:t>
      </w:r>
      <w:r w:rsidR="008926E2" w:rsidRPr="00FF001E">
        <w:rPr>
          <w:rFonts w:ascii="黑体" w:eastAsia="黑体" w:hAnsi="黑体"/>
          <w:sz w:val="32"/>
          <w:szCs w:val="32"/>
        </w:rPr>
        <w:t>安排</w:t>
      </w:r>
    </w:p>
    <w:p w:rsidR="00976D43" w:rsidRPr="00976D43" w:rsidRDefault="00976D43" w:rsidP="00976D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D43">
        <w:rPr>
          <w:rFonts w:ascii="仿宋_GB2312" w:eastAsia="仿宋_GB2312" w:hint="eastAsia"/>
          <w:sz w:val="32"/>
          <w:szCs w:val="32"/>
        </w:rPr>
        <w:t>1．启动仪式：4月</w:t>
      </w:r>
      <w:r>
        <w:rPr>
          <w:rFonts w:ascii="仿宋_GB2312" w:eastAsia="仿宋_GB2312" w:hint="eastAsia"/>
          <w:sz w:val="32"/>
          <w:szCs w:val="32"/>
        </w:rPr>
        <w:t>12日</w:t>
      </w:r>
      <w:r>
        <w:rPr>
          <w:rFonts w:ascii="仿宋_GB2312" w:eastAsia="仿宋_GB2312"/>
          <w:sz w:val="32"/>
          <w:szCs w:val="32"/>
        </w:rPr>
        <w:t>前后</w:t>
      </w:r>
    </w:p>
    <w:p w:rsidR="00976D43" w:rsidRPr="00976D43" w:rsidRDefault="00976D43" w:rsidP="00976D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D43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．网上</w:t>
      </w:r>
      <w:r>
        <w:rPr>
          <w:rFonts w:ascii="仿宋_GB2312" w:eastAsia="仿宋_GB2312"/>
          <w:sz w:val="32"/>
          <w:szCs w:val="32"/>
        </w:rPr>
        <w:t>竞赛时间</w:t>
      </w:r>
      <w:r w:rsidRPr="00976D43">
        <w:rPr>
          <w:rFonts w:ascii="仿宋_GB2312" w:eastAsia="仿宋_GB2312" w:hint="eastAsia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月12日</w:t>
      </w:r>
      <w:r w:rsidRPr="00976D43">
        <w:rPr>
          <w:rFonts w:ascii="仿宋_GB2312" w:eastAsia="仿宋_GB2312" w:hint="eastAsia"/>
          <w:sz w:val="32"/>
          <w:szCs w:val="32"/>
        </w:rPr>
        <w:t>-6月</w:t>
      </w:r>
      <w:r>
        <w:rPr>
          <w:rFonts w:ascii="仿宋_GB2312" w:eastAsia="仿宋_GB2312"/>
          <w:sz w:val="32"/>
          <w:szCs w:val="32"/>
        </w:rPr>
        <w:t>12</w:t>
      </w:r>
      <w:r w:rsidRPr="00976D43">
        <w:rPr>
          <w:rFonts w:ascii="仿宋_GB2312" w:eastAsia="仿宋_GB2312" w:hint="eastAsia"/>
          <w:sz w:val="32"/>
          <w:szCs w:val="32"/>
        </w:rPr>
        <w:t>日</w:t>
      </w:r>
    </w:p>
    <w:p w:rsidR="00976D43" w:rsidRPr="00976D43" w:rsidRDefault="00976D43" w:rsidP="00976D4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76D43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．公布获奖</w:t>
      </w:r>
      <w:r w:rsidRPr="00976D43">
        <w:rPr>
          <w:rFonts w:ascii="仿宋_GB2312" w:eastAsia="仿宋_GB2312" w:hint="eastAsia"/>
          <w:sz w:val="32"/>
          <w:szCs w:val="32"/>
        </w:rPr>
        <w:t>名单：6月</w:t>
      </w:r>
      <w:r w:rsidR="00E23622">
        <w:rPr>
          <w:rFonts w:ascii="仿宋_GB2312" w:eastAsia="仿宋_GB2312" w:hint="eastAsia"/>
          <w:sz w:val="32"/>
          <w:szCs w:val="32"/>
        </w:rPr>
        <w:t>18</w:t>
      </w:r>
      <w:r w:rsidRPr="00976D43">
        <w:rPr>
          <w:rFonts w:ascii="仿宋_GB2312" w:eastAsia="仿宋_GB2312" w:hint="eastAsia"/>
          <w:sz w:val="32"/>
          <w:szCs w:val="32"/>
        </w:rPr>
        <w:t>日</w:t>
      </w:r>
    </w:p>
    <w:p w:rsidR="00976D43" w:rsidRPr="00976D43" w:rsidRDefault="00976D43" w:rsidP="00976D43">
      <w:pPr>
        <w:spacing w:line="560" w:lineRule="exact"/>
        <w:ind w:leftChars="100" w:left="210"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</w:t>
      </w:r>
      <w:r w:rsidRPr="00976D43">
        <w:rPr>
          <w:rFonts w:ascii="仿宋_GB2312" w:eastAsia="仿宋_GB2312" w:hint="eastAsia"/>
          <w:sz w:val="32"/>
          <w:szCs w:val="32"/>
        </w:rPr>
        <w:t>．</w:t>
      </w:r>
      <w:r w:rsidR="00763BEB">
        <w:rPr>
          <w:rFonts w:ascii="仿宋_GB2312" w:eastAsia="仿宋_GB2312" w:hint="eastAsia"/>
          <w:sz w:val="32"/>
          <w:szCs w:val="32"/>
        </w:rPr>
        <w:t>一等奖</w:t>
      </w:r>
      <w:r>
        <w:rPr>
          <w:rFonts w:ascii="仿宋_GB2312" w:eastAsia="仿宋_GB2312" w:hint="eastAsia"/>
          <w:sz w:val="32"/>
          <w:szCs w:val="32"/>
        </w:rPr>
        <w:t>获奖者受邀</w:t>
      </w:r>
      <w:r w:rsidRPr="00976D43">
        <w:rPr>
          <w:rFonts w:ascii="仿宋_GB2312" w:eastAsia="仿宋_GB2312" w:hint="eastAsia"/>
          <w:sz w:val="32"/>
          <w:szCs w:val="32"/>
        </w:rPr>
        <w:t>观摩</w:t>
      </w:r>
      <w:r w:rsidR="00763BEB">
        <w:rPr>
          <w:rFonts w:ascii="仿宋_GB2312" w:eastAsia="仿宋_GB2312" w:hint="eastAsia"/>
          <w:sz w:val="32"/>
          <w:szCs w:val="32"/>
        </w:rPr>
        <w:t>全国</w:t>
      </w:r>
      <w:r w:rsidRPr="00976D43">
        <w:rPr>
          <w:rFonts w:ascii="仿宋_GB2312" w:eastAsia="仿宋_GB2312" w:hint="eastAsia"/>
          <w:sz w:val="32"/>
          <w:szCs w:val="32"/>
        </w:rPr>
        <w:t>科普讲解大赛并参观秦山核电基地：7月14日-7月16日</w:t>
      </w:r>
    </w:p>
    <w:p w:rsidR="003B7DAE" w:rsidRPr="00976D43" w:rsidRDefault="008926E2" w:rsidP="00976D43">
      <w:pPr>
        <w:pStyle w:val="a6"/>
        <w:numPr>
          <w:ilvl w:val="0"/>
          <w:numId w:val="4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976D43">
        <w:rPr>
          <w:rFonts w:ascii="黑体" w:eastAsia="黑体" w:hAnsi="黑体"/>
          <w:sz w:val="32"/>
          <w:szCs w:val="32"/>
        </w:rPr>
        <w:t>参与方式</w:t>
      </w:r>
    </w:p>
    <w:p w:rsidR="007078AC" w:rsidRPr="00B735FB" w:rsidRDefault="007078AC" w:rsidP="000B5F75">
      <w:pPr>
        <w:spacing w:line="560" w:lineRule="exact"/>
        <w:ind w:firstLineChars="200" w:firstLine="640"/>
        <w:rPr>
          <w:rFonts w:ascii="仿宋_GB2312" w:eastAsia="仿宋_GB2312" w:hAnsi="仿宋"/>
          <w:color w:val="C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</w:t>
      </w:r>
      <w:r w:rsidR="008926E2" w:rsidRPr="00947953">
        <w:rPr>
          <w:rFonts w:ascii="仿宋_GB2312" w:eastAsia="仿宋_GB2312" w:hAnsi="仿宋" w:hint="eastAsia"/>
          <w:color w:val="000000"/>
          <w:sz w:val="32"/>
          <w:szCs w:val="32"/>
        </w:rPr>
        <w:t>网页</w:t>
      </w:r>
      <w:proofErr w:type="gramStart"/>
      <w:r w:rsidR="008926E2" w:rsidRPr="00947953">
        <w:rPr>
          <w:rFonts w:ascii="仿宋_GB2312" w:eastAsia="仿宋_GB2312" w:hAnsi="仿宋" w:hint="eastAsia"/>
          <w:color w:val="000000"/>
          <w:sz w:val="32"/>
          <w:szCs w:val="32"/>
        </w:rPr>
        <w:t>端用户</w:t>
      </w:r>
      <w:proofErr w:type="gramEnd"/>
      <w:r w:rsidR="008926E2" w:rsidRPr="00947953">
        <w:rPr>
          <w:rFonts w:ascii="仿宋_GB2312" w:eastAsia="仿宋_GB2312" w:hAnsi="仿宋" w:hint="eastAsia"/>
          <w:color w:val="000000"/>
          <w:sz w:val="32"/>
          <w:szCs w:val="32"/>
        </w:rPr>
        <w:t>登陆</w:t>
      </w:r>
      <w:r w:rsidR="002B56C1" w:rsidRPr="00947953">
        <w:rPr>
          <w:rFonts w:ascii="仿宋_GB2312" w:eastAsia="仿宋_GB2312" w:hint="eastAsia"/>
          <w:sz w:val="32"/>
          <w:szCs w:val="32"/>
        </w:rPr>
        <w:t>中国核学</w:t>
      </w:r>
      <w:proofErr w:type="gramStart"/>
      <w:r w:rsidR="002B56C1" w:rsidRPr="00947953">
        <w:rPr>
          <w:rFonts w:ascii="仿宋_GB2312" w:eastAsia="仿宋_GB2312" w:hint="eastAsia"/>
          <w:sz w:val="32"/>
          <w:szCs w:val="32"/>
        </w:rPr>
        <w:t>会官网</w:t>
      </w:r>
      <w:proofErr w:type="gramEnd"/>
      <w:r w:rsidR="002B56C1" w:rsidRPr="00947953">
        <w:rPr>
          <w:rFonts w:ascii="仿宋_GB2312" w:eastAsia="仿宋_GB2312" w:hint="eastAsia"/>
          <w:sz w:val="32"/>
          <w:szCs w:val="32"/>
        </w:rPr>
        <w:t>第九届“魅力之光”活动专区：</w:t>
      </w:r>
      <w:r w:rsidR="00111BB6" w:rsidRPr="00F02F7C">
        <w:rPr>
          <w:rFonts w:ascii="仿宋_GB2312" w:eastAsia="仿宋_GB2312"/>
          <w:sz w:val="32"/>
          <w:szCs w:val="32"/>
        </w:rPr>
        <w:t>kepu.ns.org.cn</w:t>
      </w:r>
      <w:r w:rsidR="002B56C1" w:rsidRPr="00947953">
        <w:rPr>
          <w:rFonts w:ascii="仿宋_GB2312" w:eastAsia="仿宋_GB2312" w:hAnsi="仿宋" w:hint="eastAsia"/>
          <w:color w:val="000000"/>
          <w:sz w:val="32"/>
          <w:szCs w:val="32"/>
        </w:rPr>
        <w:t>；</w:t>
      </w:r>
      <w:r w:rsidR="008926E2" w:rsidRPr="0042180C">
        <w:rPr>
          <w:rFonts w:ascii="仿宋_GB2312" w:eastAsia="仿宋_GB2312" w:hAnsi="仿宋" w:hint="eastAsia"/>
          <w:color w:val="000000"/>
          <w:sz w:val="32"/>
          <w:szCs w:val="32"/>
        </w:rPr>
        <w:t>手机</w:t>
      </w:r>
      <w:proofErr w:type="gramStart"/>
      <w:r w:rsidR="008926E2" w:rsidRPr="0042180C">
        <w:rPr>
          <w:rFonts w:ascii="仿宋_GB2312" w:eastAsia="仿宋_GB2312" w:hAnsi="仿宋" w:hint="eastAsia"/>
          <w:color w:val="000000"/>
          <w:sz w:val="32"/>
          <w:szCs w:val="32"/>
        </w:rPr>
        <w:t>端用户</w:t>
      </w:r>
      <w:proofErr w:type="gramEnd"/>
      <w:r w:rsidRPr="0042180C">
        <w:rPr>
          <w:rFonts w:ascii="仿宋_GB2312" w:eastAsia="仿宋_GB2312" w:hAnsi="仿宋" w:hint="eastAsia"/>
          <w:color w:val="000000"/>
          <w:sz w:val="32"/>
          <w:szCs w:val="32"/>
        </w:rPr>
        <w:t>可通过</w:t>
      </w:r>
      <w:r w:rsidR="006A5715" w:rsidRPr="0042180C">
        <w:rPr>
          <w:rFonts w:ascii="仿宋_GB2312" w:eastAsia="仿宋_GB2312" w:hAnsi="仿宋" w:hint="eastAsia"/>
          <w:color w:val="000000"/>
          <w:sz w:val="32"/>
          <w:szCs w:val="32"/>
        </w:rPr>
        <w:t>中国核电、中国核学会</w:t>
      </w:r>
      <w:r w:rsidR="008D0300" w:rsidRPr="008D0300">
        <w:rPr>
          <w:rFonts w:ascii="仿宋_GB2312" w:eastAsia="仿宋_GB2312" w:hAnsi="仿宋" w:hint="eastAsia"/>
          <w:color w:val="000000"/>
          <w:sz w:val="32"/>
          <w:szCs w:val="32"/>
        </w:rPr>
        <w:t>及各参赛单位公众号入口进行答题</w:t>
      </w:r>
      <w:r w:rsidR="006A5715" w:rsidRPr="0042180C">
        <w:rPr>
          <w:rFonts w:ascii="仿宋_GB2312" w:eastAsia="仿宋_GB2312" w:hAnsi="仿宋" w:hint="eastAsia"/>
          <w:color w:val="000000"/>
          <w:sz w:val="32"/>
          <w:szCs w:val="32"/>
        </w:rPr>
        <w:t>（主办方可向参赛单位提供专属答题链接）</w:t>
      </w:r>
      <w:r w:rsidRPr="0042180C"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3B7DAE" w:rsidRPr="00947953" w:rsidRDefault="007078AC" w:rsidP="007078AC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（2）参赛</w:t>
      </w:r>
      <w:r>
        <w:rPr>
          <w:rFonts w:ascii="仿宋_GB2312" w:eastAsia="仿宋_GB2312" w:hAnsi="仿宋"/>
          <w:color w:val="000000"/>
          <w:sz w:val="32"/>
          <w:szCs w:val="32"/>
        </w:rPr>
        <w:t>用户</w:t>
      </w:r>
      <w:r w:rsidR="008926E2" w:rsidRPr="00947953">
        <w:rPr>
          <w:rFonts w:ascii="仿宋_GB2312" w:eastAsia="仿宋_GB2312" w:hAnsi="仿宋" w:hint="eastAsia"/>
          <w:color w:val="000000"/>
          <w:sz w:val="32"/>
          <w:szCs w:val="32"/>
        </w:rPr>
        <w:t>完成个人信息注册后</w:t>
      </w:r>
      <w:r w:rsidR="004845E5" w:rsidRPr="00947953">
        <w:rPr>
          <w:rFonts w:ascii="仿宋_GB2312" w:eastAsia="仿宋_GB2312" w:hAnsi="仿宋" w:hint="eastAsia"/>
          <w:color w:val="000000"/>
          <w:sz w:val="32"/>
          <w:szCs w:val="32"/>
        </w:rPr>
        <w:t>（</w:t>
      </w:r>
      <w:r w:rsidR="00976D43">
        <w:rPr>
          <w:rFonts w:ascii="仿宋_GB2312" w:eastAsia="仿宋_GB2312" w:hAnsi="仿宋" w:hint="eastAsia"/>
          <w:color w:val="000000"/>
          <w:sz w:val="32"/>
          <w:szCs w:val="32"/>
        </w:rPr>
        <w:t>包括姓名</w:t>
      </w:r>
      <w:r w:rsidR="004845E5" w:rsidRPr="00947953">
        <w:rPr>
          <w:rFonts w:ascii="仿宋_GB2312" w:eastAsia="仿宋_GB2312" w:hAnsi="仿宋" w:hint="eastAsia"/>
          <w:color w:val="000000"/>
          <w:sz w:val="32"/>
          <w:szCs w:val="32"/>
        </w:rPr>
        <w:t>、手机号、</w:t>
      </w:r>
      <w:r w:rsidR="00163FFF" w:rsidRPr="00947953">
        <w:rPr>
          <w:rFonts w:ascii="仿宋_GB2312" w:eastAsia="仿宋_GB2312" w:hAnsi="仿宋" w:hint="eastAsia"/>
          <w:color w:val="000000"/>
          <w:sz w:val="32"/>
          <w:szCs w:val="32"/>
        </w:rPr>
        <w:t>地域、</w:t>
      </w:r>
      <w:r w:rsidR="004845E5" w:rsidRPr="00947953">
        <w:rPr>
          <w:rFonts w:ascii="仿宋_GB2312" w:eastAsia="仿宋_GB2312" w:hAnsi="仿宋" w:hint="eastAsia"/>
          <w:color w:val="000000"/>
          <w:sz w:val="32"/>
          <w:szCs w:val="32"/>
        </w:rPr>
        <w:t>学校/</w:t>
      </w:r>
      <w:r w:rsidR="005B0563">
        <w:rPr>
          <w:rFonts w:ascii="仿宋_GB2312" w:eastAsia="仿宋_GB2312" w:hAnsi="仿宋" w:hint="eastAsia"/>
          <w:color w:val="000000"/>
          <w:sz w:val="32"/>
          <w:szCs w:val="32"/>
        </w:rPr>
        <w:t>单位</w:t>
      </w:r>
      <w:r w:rsidR="00976D43">
        <w:rPr>
          <w:rFonts w:ascii="仿宋_GB2312" w:eastAsia="仿宋_GB2312" w:hAnsi="仿宋" w:hint="eastAsia"/>
          <w:color w:val="000000"/>
          <w:sz w:val="32"/>
          <w:szCs w:val="32"/>
        </w:rPr>
        <w:t>等</w:t>
      </w:r>
      <w:r w:rsidR="00AF4F6E">
        <w:rPr>
          <w:rFonts w:ascii="仿宋_GB2312" w:eastAsia="仿宋_GB2312" w:hAnsi="仿宋" w:hint="eastAsia"/>
          <w:color w:val="000000"/>
          <w:sz w:val="32"/>
          <w:szCs w:val="32"/>
        </w:rPr>
        <w:t>，若不参与积分排名，可不</w:t>
      </w:r>
      <w:proofErr w:type="gramStart"/>
      <w:r w:rsidR="00AF4F6E">
        <w:rPr>
          <w:rFonts w:ascii="仿宋_GB2312" w:eastAsia="仿宋_GB2312" w:hAnsi="仿宋" w:hint="eastAsia"/>
          <w:color w:val="000000"/>
          <w:sz w:val="32"/>
          <w:szCs w:val="32"/>
        </w:rPr>
        <w:t>填学校</w:t>
      </w:r>
      <w:proofErr w:type="gramEnd"/>
      <w:r w:rsidR="00AF4F6E">
        <w:rPr>
          <w:rFonts w:ascii="仿宋_GB2312" w:eastAsia="仿宋_GB2312" w:hAnsi="仿宋" w:hint="eastAsia"/>
          <w:color w:val="000000"/>
          <w:sz w:val="32"/>
          <w:szCs w:val="32"/>
        </w:rPr>
        <w:t>/</w:t>
      </w:r>
      <w:r w:rsidR="008159D2">
        <w:rPr>
          <w:rFonts w:ascii="仿宋_GB2312" w:eastAsia="仿宋_GB2312" w:hAnsi="仿宋" w:hint="eastAsia"/>
          <w:color w:val="000000"/>
          <w:sz w:val="32"/>
          <w:szCs w:val="32"/>
        </w:rPr>
        <w:lastRenderedPageBreak/>
        <w:t>单位</w:t>
      </w:r>
      <w:r w:rsidR="004845E5" w:rsidRPr="00947953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8926E2" w:rsidRPr="00947953">
        <w:rPr>
          <w:rFonts w:ascii="仿宋_GB2312" w:eastAsia="仿宋_GB2312" w:hAnsi="仿宋" w:hint="eastAsia"/>
          <w:color w:val="000000"/>
          <w:sz w:val="32"/>
          <w:szCs w:val="32"/>
        </w:rPr>
        <w:t>，即可进入答题。</w:t>
      </w:r>
    </w:p>
    <w:p w:rsidR="003B7DAE" w:rsidRPr="00976D43" w:rsidRDefault="00DB1118" w:rsidP="00976D43">
      <w:pPr>
        <w:pStyle w:val="a6"/>
        <w:numPr>
          <w:ilvl w:val="0"/>
          <w:numId w:val="4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976D43">
        <w:rPr>
          <w:rFonts w:ascii="黑体" w:eastAsia="黑体" w:hAnsi="黑体" w:hint="eastAsia"/>
          <w:sz w:val="32"/>
          <w:szCs w:val="32"/>
        </w:rPr>
        <w:t>竞赛</w:t>
      </w:r>
      <w:r w:rsidR="00976D43">
        <w:rPr>
          <w:rFonts w:ascii="黑体" w:eastAsia="黑体" w:hAnsi="黑体" w:hint="eastAsia"/>
          <w:sz w:val="32"/>
          <w:szCs w:val="32"/>
        </w:rPr>
        <w:t>及</w:t>
      </w:r>
      <w:r w:rsidR="00976D43">
        <w:rPr>
          <w:rFonts w:ascii="黑体" w:eastAsia="黑体" w:hAnsi="黑体"/>
          <w:sz w:val="32"/>
          <w:szCs w:val="32"/>
        </w:rPr>
        <w:t>奖励</w:t>
      </w:r>
      <w:r w:rsidRPr="00976D43">
        <w:rPr>
          <w:rFonts w:ascii="黑体" w:eastAsia="黑体" w:hAnsi="黑体" w:hint="eastAsia"/>
          <w:sz w:val="32"/>
          <w:szCs w:val="32"/>
        </w:rPr>
        <w:t>规则</w:t>
      </w:r>
    </w:p>
    <w:p w:rsidR="00976D43" w:rsidRDefault="00976D43" w:rsidP="00976D43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（1）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参赛用户每次</w:t>
      </w:r>
      <w:r w:rsidR="00DB1118" w:rsidRPr="00976D43">
        <w:rPr>
          <w:rFonts w:ascii="仿宋_GB2312" w:eastAsia="仿宋_GB2312" w:hAnsi="仿宋" w:hint="eastAsia"/>
          <w:color w:val="000000"/>
          <w:sz w:val="32"/>
          <w:szCs w:val="32"/>
        </w:rPr>
        <w:t>随机分配5道题，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每答对1题可获得1</w:t>
      </w:r>
      <w:r w:rsidRPr="00976D43">
        <w:rPr>
          <w:rFonts w:ascii="仿宋_GB2312" w:eastAsia="仿宋_GB2312" w:hAnsi="仿宋"/>
          <w:color w:val="000000"/>
          <w:sz w:val="32"/>
          <w:szCs w:val="32"/>
        </w:rPr>
        <w:t>0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个积分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；每次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答题</w:t>
      </w:r>
      <w:r w:rsidR="008A066F">
        <w:rPr>
          <w:rFonts w:ascii="仿宋_GB2312" w:eastAsia="仿宋_GB2312" w:hAnsi="仿宋" w:hint="eastAsia"/>
          <w:color w:val="000000"/>
          <w:sz w:val="32"/>
          <w:szCs w:val="32"/>
        </w:rPr>
        <w:t>后完成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答题链接分享</w:t>
      </w:r>
      <w:r w:rsidR="00AC06B4">
        <w:rPr>
          <w:rFonts w:ascii="仿宋_GB2312" w:eastAsia="仿宋_GB2312" w:hAnsi="仿宋" w:hint="eastAsia"/>
          <w:color w:val="000000"/>
          <w:sz w:val="32"/>
          <w:szCs w:val="32"/>
        </w:rPr>
        <w:t>，能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使当次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获得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的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积分翻倍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，</w:t>
      </w:r>
      <w:r>
        <w:rPr>
          <w:rFonts w:ascii="仿宋_GB2312" w:eastAsia="仿宋_GB2312" w:hAnsi="仿宋"/>
          <w:color w:val="000000"/>
          <w:sz w:val="32"/>
          <w:szCs w:val="32"/>
        </w:rPr>
        <w:t>并获得新的答题机会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每位</w:t>
      </w:r>
      <w:r>
        <w:rPr>
          <w:rFonts w:ascii="仿宋_GB2312" w:eastAsia="仿宋_GB2312" w:hAnsi="仿宋"/>
          <w:color w:val="000000"/>
          <w:sz w:val="32"/>
          <w:szCs w:val="32"/>
        </w:rPr>
        <w:t>用户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每天答题</w:t>
      </w:r>
      <w:r>
        <w:rPr>
          <w:rFonts w:ascii="仿宋_GB2312" w:eastAsia="仿宋_GB2312" w:hAnsi="仿宋"/>
          <w:color w:val="000000"/>
          <w:sz w:val="32"/>
          <w:szCs w:val="32"/>
        </w:rPr>
        <w:t>次数限</w:t>
      </w:r>
      <w:r w:rsidR="00A76B54">
        <w:rPr>
          <w:rFonts w:ascii="仿宋_GB2312" w:eastAsia="仿宋_GB2312" w:hAnsi="仿宋"/>
          <w:color w:val="000000"/>
          <w:sz w:val="32"/>
          <w:szCs w:val="32"/>
        </w:rPr>
        <w:t>3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次</w:t>
      </w:r>
      <w:r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8A066F" w:rsidRDefault="008A066F" w:rsidP="008A066F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（2）</w:t>
      </w:r>
      <w:r w:rsidR="00D6452B">
        <w:rPr>
          <w:rFonts w:ascii="仿宋_GB2312" w:eastAsia="仿宋_GB2312" w:hAnsi="仿宋" w:hint="eastAsia"/>
          <w:color w:val="000000"/>
          <w:sz w:val="32"/>
          <w:szCs w:val="32"/>
        </w:rPr>
        <w:t>“每日红包”。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竞赛</w:t>
      </w:r>
      <w:r>
        <w:rPr>
          <w:rFonts w:ascii="仿宋_GB2312" w:eastAsia="仿宋_GB2312" w:hAnsi="仿宋"/>
          <w:color w:val="000000"/>
          <w:sz w:val="32"/>
          <w:szCs w:val="32"/>
        </w:rPr>
        <w:t>期间，主办方将通过答题平台发放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总额</w:t>
      </w:r>
      <w:r w:rsidR="005779E6">
        <w:rPr>
          <w:rFonts w:ascii="仿宋_GB2312" w:eastAsia="仿宋_GB2312" w:hAnsi="仿宋" w:hint="eastAsia"/>
          <w:color w:val="000000"/>
          <w:sz w:val="32"/>
          <w:szCs w:val="32"/>
        </w:rPr>
        <w:t>不少于</w:t>
      </w:r>
      <w:r w:rsidRPr="00DC6C23">
        <w:rPr>
          <w:rFonts w:ascii="仿宋_GB2312" w:eastAsia="仿宋_GB2312" w:hAnsi="仿宋" w:hint="eastAsia"/>
          <w:color w:val="000000"/>
          <w:sz w:val="32"/>
          <w:szCs w:val="32"/>
        </w:rPr>
        <w:t>50000元</w:t>
      </w:r>
      <w:r w:rsidRPr="00DC6C23">
        <w:rPr>
          <w:rFonts w:ascii="仿宋_GB2312" w:eastAsia="仿宋_GB2312" w:hAnsi="仿宋"/>
          <w:color w:val="000000"/>
          <w:sz w:val="32"/>
          <w:szCs w:val="32"/>
        </w:rPr>
        <w:t>红包</w:t>
      </w:r>
      <w:r>
        <w:rPr>
          <w:rFonts w:ascii="仿宋_GB2312" w:eastAsia="仿宋_GB2312" w:hAnsi="仿宋"/>
          <w:color w:val="000000"/>
          <w:sz w:val="32"/>
          <w:szCs w:val="32"/>
        </w:rPr>
        <w:t>；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参赛</w:t>
      </w:r>
      <w:r>
        <w:rPr>
          <w:rFonts w:ascii="仿宋_GB2312" w:eastAsia="仿宋_GB2312" w:hAnsi="仿宋"/>
          <w:color w:val="000000"/>
          <w:sz w:val="32"/>
          <w:szCs w:val="32"/>
        </w:rPr>
        <w:t>用户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每次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答对</w:t>
      </w:r>
      <w:r w:rsidR="00B94004" w:rsidRPr="00D6452B">
        <w:rPr>
          <w:rFonts w:ascii="仿宋_GB2312" w:eastAsia="仿宋_GB2312" w:hAnsi="仿宋" w:hint="eastAsia"/>
          <w:color w:val="000000"/>
          <w:sz w:val="32"/>
          <w:szCs w:val="32"/>
        </w:rPr>
        <w:t>5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题及</w:t>
      </w:r>
      <w:r w:rsidR="00A76B54">
        <w:rPr>
          <w:rFonts w:ascii="仿宋_GB2312" w:eastAsia="仿宋_GB2312" w:hAnsi="仿宋" w:hint="eastAsia"/>
          <w:color w:val="000000"/>
          <w:sz w:val="32"/>
          <w:szCs w:val="32"/>
        </w:rPr>
        <w:t>以上即可获得抽奖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得红包机会1次。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累计积分越高每次答题</w:t>
      </w:r>
      <w:r>
        <w:rPr>
          <w:rFonts w:ascii="仿宋_GB2312" w:eastAsia="仿宋_GB2312" w:hAnsi="仿宋"/>
          <w:color w:val="000000"/>
          <w:sz w:val="32"/>
          <w:szCs w:val="32"/>
        </w:rPr>
        <w:t>后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抽中红包</w:t>
      </w:r>
      <w:r w:rsidRPr="00976D43">
        <w:rPr>
          <w:rFonts w:ascii="仿宋_GB2312" w:eastAsia="仿宋_GB2312" w:hAnsi="仿宋" w:hint="eastAsia"/>
          <w:color w:val="000000"/>
          <w:sz w:val="32"/>
          <w:szCs w:val="32"/>
        </w:rPr>
        <w:t>概率</w:t>
      </w:r>
      <w:r>
        <w:rPr>
          <w:rFonts w:ascii="仿宋_GB2312" w:eastAsia="仿宋_GB2312" w:hAnsi="仿宋" w:hint="eastAsia"/>
          <w:color w:val="000000"/>
          <w:sz w:val="32"/>
          <w:szCs w:val="32"/>
        </w:rPr>
        <w:t>越高</w:t>
      </w:r>
      <w:r>
        <w:rPr>
          <w:rFonts w:ascii="仿宋_GB2312" w:eastAsia="仿宋_GB2312" w:hAnsi="仿宋"/>
          <w:color w:val="000000"/>
          <w:sz w:val="32"/>
          <w:szCs w:val="32"/>
        </w:rPr>
        <w:t>。</w:t>
      </w:r>
    </w:p>
    <w:p w:rsidR="00A76B54" w:rsidRPr="00141B8D" w:rsidRDefault="008A066F" w:rsidP="00A76B54">
      <w:pPr>
        <w:spacing w:line="56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（3）</w:t>
      </w:r>
      <w:r w:rsidR="00D6452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“核能助力碳中和卫士”。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除抽取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红包奖励之外，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主办方对于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个</w:t>
      </w:r>
      <w:r w:rsidR="00714D1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人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参赛用户，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按照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比赛结束时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的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累计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竞赛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积分</w:t>
      </w:r>
      <w:r w:rsidR="00201137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选取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排名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前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100人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授予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“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魅力之光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”核</w:t>
      </w:r>
      <w:r w:rsidRP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科普</w:t>
      </w:r>
      <w:r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知识竞赛一等奖荣誉</w:t>
      </w:r>
      <w:r w:rsidR="00A76B54"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，并</w:t>
      </w:r>
      <w:r w:rsidR="00AC06B4"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获得</w:t>
      </w:r>
      <w:r w:rsidR="00A76B54"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专属定制的“核能助力碳中和卫士卡</w:t>
      </w:r>
      <w:r w:rsidR="004F3F55"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”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</w:t>
      </w:r>
      <w:r w:rsidR="004F3F5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可</w:t>
      </w:r>
      <w:r w:rsidR="004F3F5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换取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主办方</w:t>
      </w:r>
      <w:r w:rsidR="004F3F55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为</w:t>
      </w:r>
      <w:r w:rsidR="004F3F55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其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充值</w:t>
      </w:r>
      <w:r w:rsidR="00AC06B4" w:rsidRPr="0042180C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200元电费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）</w:t>
      </w:r>
      <w:r w:rsidR="00AC06B4" w:rsidRP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3B7DAE" w:rsidRDefault="00A76B54" w:rsidP="00A76B54">
      <w:pPr>
        <w:spacing w:line="56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（4）</w:t>
      </w:r>
      <w:r w:rsidR="00D6452B">
        <w:rPr>
          <w:rFonts w:ascii="仿宋_GB2312" w:eastAsia="仿宋_GB2312" w:hAnsi="仿宋" w:hint="eastAsia"/>
          <w:color w:val="000000"/>
          <w:sz w:val="32"/>
          <w:szCs w:val="32"/>
        </w:rPr>
        <w:t>“核科普分享达人”。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在满足疫情防控要求前提下，主办方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将</w:t>
      </w:r>
      <w:r w:rsidR="00D6452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在前100名“核能助力碳中和卫士”中，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邀请</w:t>
      </w:r>
      <w:r w:rsidR="00D6452B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前</w:t>
      </w:r>
      <w:r w:rsidRPr="00A76B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1</w:t>
      </w:r>
      <w:r w:rsidRPr="00A76B5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0</w:t>
      </w:r>
      <w:r w:rsidRPr="00A76B5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名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获奖人员作为公众代表7月中旬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免费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参观中国自主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设计、建设、运营、管理的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第一座核电站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——秦山核电站（浙江海盐）、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嘉兴南湖</w:t>
      </w:r>
      <w:r w:rsidR="006C3A7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革命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纪念馆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并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现场观摩全国核科普讲解大赛决赛（另行通知）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 w:rsidR="00C83BC3">
        <w:rPr>
          <w:rFonts w:ascii="仿宋_GB2312" w:eastAsia="仿宋_GB2312" w:hint="eastAsia"/>
          <w:sz w:val="32"/>
          <w:szCs w:val="32"/>
        </w:rPr>
        <w:t>相关邀约从积分</w:t>
      </w:r>
      <w:r w:rsidR="00C83BC3">
        <w:rPr>
          <w:rFonts w:ascii="仿宋_GB2312" w:eastAsia="仿宋_GB2312"/>
          <w:sz w:val="32"/>
          <w:szCs w:val="32"/>
        </w:rPr>
        <w:t>排名</w:t>
      </w:r>
      <w:r w:rsidR="00C83BC3">
        <w:rPr>
          <w:rFonts w:ascii="仿宋_GB2312" w:eastAsia="仿宋_GB2312" w:hint="eastAsia"/>
          <w:sz w:val="32"/>
          <w:szCs w:val="32"/>
        </w:rPr>
        <w:t>第一</w:t>
      </w:r>
      <w:r w:rsidR="00BE4610">
        <w:rPr>
          <w:rFonts w:ascii="仿宋_GB2312" w:eastAsia="仿宋_GB2312" w:hint="eastAsia"/>
          <w:sz w:val="32"/>
          <w:szCs w:val="32"/>
        </w:rPr>
        <w:t>的</w:t>
      </w:r>
      <w:r w:rsidR="00C83BC3">
        <w:rPr>
          <w:rFonts w:ascii="仿宋_GB2312" w:eastAsia="仿宋_GB2312" w:hint="eastAsia"/>
          <w:sz w:val="32"/>
          <w:szCs w:val="32"/>
        </w:rPr>
        <w:t>获奖人员开始，</w:t>
      </w:r>
      <w:r w:rsidR="00D6452B">
        <w:rPr>
          <w:rFonts w:ascii="仿宋_GB2312" w:eastAsia="仿宋_GB2312" w:hint="eastAsia"/>
          <w:sz w:val="32"/>
          <w:szCs w:val="32"/>
        </w:rPr>
        <w:t>不能出行人员视为自动放弃，</w:t>
      </w:r>
      <w:r w:rsidR="00C83BC3">
        <w:rPr>
          <w:rFonts w:ascii="仿宋_GB2312" w:eastAsia="仿宋_GB2312" w:hint="eastAsia"/>
          <w:sz w:val="32"/>
          <w:szCs w:val="32"/>
        </w:rPr>
        <w:t>依次替补，额满为止。</w:t>
      </w:r>
    </w:p>
    <w:p w:rsidR="00A76B54" w:rsidRPr="00A76B54" w:rsidRDefault="00A76B54" w:rsidP="00C83BC3">
      <w:pPr>
        <w:spacing w:line="560" w:lineRule="exact"/>
        <w:ind w:firstLineChars="150" w:firstLine="48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）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主办方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还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将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根据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参赛单位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对于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活动的参与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组织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成效，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评选本次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竞赛活动的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卓越贡献奖、优秀组织奖、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核电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科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lastRenderedPageBreak/>
        <w:t>普先进学校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、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核能科普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贡献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奖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等</w:t>
      </w:r>
      <w:r w:rsidR="006C3A78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先进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单位以及</w:t>
      </w:r>
      <w:r w:rsidR="00AC06B4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先进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个人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等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若干名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，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由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中国核学会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颁发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相应</w:t>
      </w:r>
      <w:r w:rsidR="00C83BC3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获奖证书</w:t>
      </w:r>
      <w:r w:rsidR="00AC06B4"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。</w:t>
      </w:r>
    </w:p>
    <w:p w:rsidR="0082122C" w:rsidRPr="00AC06B4" w:rsidRDefault="0082122C" w:rsidP="00AC06B4">
      <w:pPr>
        <w:pStyle w:val="a6"/>
        <w:numPr>
          <w:ilvl w:val="0"/>
          <w:numId w:val="41"/>
        </w:numPr>
        <w:spacing w:line="560" w:lineRule="exact"/>
        <w:ind w:firstLineChars="0"/>
        <w:rPr>
          <w:rFonts w:ascii="黑体" w:eastAsia="黑体" w:hAnsi="黑体"/>
          <w:sz w:val="32"/>
          <w:szCs w:val="32"/>
        </w:rPr>
      </w:pPr>
      <w:r w:rsidRPr="00AC06B4">
        <w:rPr>
          <w:rFonts w:ascii="黑体" w:eastAsia="黑体" w:hAnsi="黑体" w:hint="eastAsia"/>
          <w:sz w:val="32"/>
          <w:szCs w:val="32"/>
        </w:rPr>
        <w:t>注意事项</w:t>
      </w:r>
    </w:p>
    <w:p w:rsidR="0043141D" w:rsidRPr="00947953" w:rsidRDefault="00AC06B4" w:rsidP="000B5F75">
      <w:pPr>
        <w:pStyle w:val="a6"/>
        <w:spacing w:line="560" w:lineRule="exact"/>
        <w:ind w:left="16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（1）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凡</w:t>
      </w:r>
      <w:r w:rsidR="0082122C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虚报个人信息、作弊的，一经查实，取消获奖资格。获奖名单经</w:t>
      </w:r>
      <w:r w:rsidR="00C303F1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主办方</w:t>
      </w:r>
      <w:r w:rsidR="0082122C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核实真实有效性后公布。</w:t>
      </w:r>
    </w:p>
    <w:p w:rsidR="0082122C" w:rsidRDefault="00AC06B4" w:rsidP="000B5F75">
      <w:pPr>
        <w:pStyle w:val="a6"/>
        <w:spacing w:line="560" w:lineRule="exact"/>
        <w:ind w:left="16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（2）</w:t>
      </w:r>
      <w:r w:rsidR="006D2AD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获得参观机会的参赛选手，</w:t>
      </w:r>
      <w:r w:rsidR="00C83BC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将</w:t>
      </w:r>
      <w:proofErr w:type="gramStart"/>
      <w:r w:rsidR="006D2AD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通过官网公布</w:t>
      </w:r>
      <w:proofErr w:type="gramEnd"/>
      <w:r w:rsidR="006D2AD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以及短信通知形式通知</w:t>
      </w:r>
      <w:r w:rsidR="0082122C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。因个人信息填写不准确，</w:t>
      </w:r>
      <w:r w:rsidR="006D2AD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信息无法准确传达</w:t>
      </w:r>
      <w:r w:rsidR="0082122C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的，责任</w:t>
      </w:r>
      <w:r w:rsidR="006D2AD0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与大赛主办方无关</w:t>
      </w:r>
      <w:r w:rsidR="0082122C" w:rsidRPr="00947953"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。</w:t>
      </w:r>
    </w:p>
    <w:p w:rsidR="00AC06B4" w:rsidRPr="00947953" w:rsidRDefault="00AC06B4" w:rsidP="000B5F75">
      <w:pPr>
        <w:pStyle w:val="a6"/>
        <w:spacing w:line="560" w:lineRule="exact"/>
        <w:ind w:left="160" w:firstLine="640"/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仿宋" w:hint="eastAsia"/>
          <w:color w:val="000000"/>
          <w:sz w:val="32"/>
          <w:szCs w:val="32"/>
          <w:shd w:val="clear" w:color="auto" w:fill="FFFFFF"/>
        </w:rPr>
        <w:t>（3）本规则最终解释权</w:t>
      </w:r>
      <w:r>
        <w:rPr>
          <w:rFonts w:ascii="仿宋_GB2312" w:eastAsia="仿宋_GB2312" w:hAnsi="仿宋"/>
          <w:color w:val="000000"/>
          <w:sz w:val="32"/>
          <w:szCs w:val="32"/>
          <w:shd w:val="clear" w:color="auto" w:fill="FFFFFF"/>
        </w:rPr>
        <w:t>归主办方。</w:t>
      </w:r>
    </w:p>
    <w:p w:rsidR="0043141D" w:rsidRPr="0082122C" w:rsidRDefault="00AC06B4" w:rsidP="00A76B54">
      <w:pPr>
        <w:spacing w:line="560" w:lineRule="exact"/>
        <w:ind w:firstLineChars="150" w:firstLine="480"/>
        <w:rPr>
          <w:rFonts w:ascii="仿宋" w:eastAsia="仿宋" w:hAnsi="仿宋"/>
          <w:color w:val="000000"/>
          <w:sz w:val="32"/>
          <w:szCs w:val="32"/>
          <w:shd w:val="clear" w:color="auto" w:fill="FFFFFF"/>
        </w:rPr>
      </w:pPr>
      <w:r w:rsidRPr="0043141D">
        <w:rPr>
          <w:rFonts w:ascii="仿宋_GB2312" w:eastAsia="仿宋_GB2312" w:hAnsi="仿宋" w:cs="Times New Roman" w:hint="eastAsia"/>
          <w:sz w:val="32"/>
          <w:szCs w:val="32"/>
        </w:rPr>
        <w:t xml:space="preserve"> </w:t>
      </w:r>
    </w:p>
    <w:sectPr w:rsidR="0043141D" w:rsidRPr="0082122C" w:rsidSect="00FC718D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2C08" w:rsidRDefault="00FF2C08" w:rsidP="0030693A">
      <w:r>
        <w:separator/>
      </w:r>
    </w:p>
  </w:endnote>
  <w:endnote w:type="continuationSeparator" w:id="0">
    <w:p w:rsidR="00FF2C08" w:rsidRDefault="00FF2C08" w:rsidP="003069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0633"/>
      <w:docPartObj>
        <w:docPartGallery w:val="Page Numbers (Bottom of Page)"/>
        <w:docPartUnique/>
      </w:docPartObj>
    </w:sdtPr>
    <w:sdtContent>
      <w:p w:rsidR="00E31AE6" w:rsidRDefault="00031FDB">
        <w:pPr>
          <w:pStyle w:val="a3"/>
          <w:jc w:val="center"/>
        </w:pPr>
        <w:r>
          <w:fldChar w:fldCharType="begin"/>
        </w:r>
        <w:r w:rsidR="00E31AE6">
          <w:instrText xml:space="preserve"> PAGE   \* MERGEFORMAT </w:instrText>
        </w:r>
        <w:r>
          <w:fldChar w:fldCharType="separate"/>
        </w:r>
        <w:r w:rsidR="00673236" w:rsidRPr="00673236">
          <w:rPr>
            <w:noProof/>
            <w:lang w:val="zh-CN"/>
          </w:rPr>
          <w:t>1</w:t>
        </w:r>
        <w:r>
          <w:fldChar w:fldCharType="end"/>
        </w:r>
      </w:p>
    </w:sdtContent>
  </w:sdt>
  <w:p w:rsidR="00E31AE6" w:rsidRDefault="00E31AE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2C08" w:rsidRDefault="00FF2C08" w:rsidP="0030693A">
      <w:r>
        <w:separator/>
      </w:r>
    </w:p>
  </w:footnote>
  <w:footnote w:type="continuationSeparator" w:id="0">
    <w:p w:rsidR="00FF2C08" w:rsidRDefault="00FF2C08" w:rsidP="003069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D57CF"/>
    <w:multiLevelType w:val="hybridMultilevel"/>
    <w:tmpl w:val="7BE6AB22"/>
    <w:lvl w:ilvl="0" w:tplc="4C62D38E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11F64B50"/>
    <w:multiLevelType w:val="hybridMultilevel"/>
    <w:tmpl w:val="5C7C9484"/>
    <w:lvl w:ilvl="0" w:tplc="FA6CB788">
      <w:start w:val="1"/>
      <w:numFmt w:val="decimal"/>
      <w:lvlText w:val="%1."/>
      <w:lvlJc w:val="left"/>
      <w:pPr>
        <w:ind w:left="1000" w:hanging="360"/>
      </w:pPr>
    </w:lvl>
    <w:lvl w:ilvl="1" w:tplc="04090019">
      <w:start w:val="1"/>
      <w:numFmt w:val="lowerLetter"/>
      <w:lvlText w:val="%2)"/>
      <w:lvlJc w:val="left"/>
      <w:pPr>
        <w:ind w:left="1480" w:hanging="420"/>
      </w:pPr>
    </w:lvl>
    <w:lvl w:ilvl="2" w:tplc="0409001B">
      <w:start w:val="1"/>
      <w:numFmt w:val="lowerRoman"/>
      <w:lvlText w:val="%3."/>
      <w:lvlJc w:val="right"/>
      <w:pPr>
        <w:ind w:left="1900" w:hanging="420"/>
      </w:pPr>
    </w:lvl>
    <w:lvl w:ilvl="3" w:tplc="0409000F">
      <w:start w:val="1"/>
      <w:numFmt w:val="decimal"/>
      <w:lvlText w:val="%4."/>
      <w:lvlJc w:val="left"/>
      <w:pPr>
        <w:ind w:left="2320" w:hanging="420"/>
      </w:pPr>
    </w:lvl>
    <w:lvl w:ilvl="4" w:tplc="04090019">
      <w:start w:val="1"/>
      <w:numFmt w:val="lowerLetter"/>
      <w:lvlText w:val="%5)"/>
      <w:lvlJc w:val="left"/>
      <w:pPr>
        <w:ind w:left="2740" w:hanging="420"/>
      </w:pPr>
    </w:lvl>
    <w:lvl w:ilvl="5" w:tplc="0409001B">
      <w:start w:val="1"/>
      <w:numFmt w:val="lowerRoman"/>
      <w:lvlText w:val="%6."/>
      <w:lvlJc w:val="right"/>
      <w:pPr>
        <w:ind w:left="3160" w:hanging="420"/>
      </w:pPr>
    </w:lvl>
    <w:lvl w:ilvl="6" w:tplc="0409000F">
      <w:start w:val="1"/>
      <w:numFmt w:val="decimal"/>
      <w:lvlText w:val="%7."/>
      <w:lvlJc w:val="left"/>
      <w:pPr>
        <w:ind w:left="3580" w:hanging="420"/>
      </w:pPr>
    </w:lvl>
    <w:lvl w:ilvl="7" w:tplc="04090019">
      <w:start w:val="1"/>
      <w:numFmt w:val="lowerLetter"/>
      <w:lvlText w:val="%8)"/>
      <w:lvlJc w:val="left"/>
      <w:pPr>
        <w:ind w:left="4000" w:hanging="420"/>
      </w:pPr>
    </w:lvl>
    <w:lvl w:ilvl="8" w:tplc="0409001B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125D1EF3"/>
    <w:multiLevelType w:val="multilevel"/>
    <w:tmpl w:val="2D80F1F2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3">
    <w:nsid w:val="1E537D43"/>
    <w:multiLevelType w:val="multilevel"/>
    <w:tmpl w:val="1E537D43"/>
    <w:lvl w:ilvl="0">
      <w:start w:val="1"/>
      <w:numFmt w:val="bullet"/>
      <w:lvlText w:val="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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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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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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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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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4">
    <w:nsid w:val="21D240B9"/>
    <w:multiLevelType w:val="hybridMultilevel"/>
    <w:tmpl w:val="1D4EC36A"/>
    <w:lvl w:ilvl="0" w:tplc="ED9AE544">
      <w:start w:val="1"/>
      <w:numFmt w:val="decimal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5">
    <w:nsid w:val="2AAF3F27"/>
    <w:multiLevelType w:val="multilevel"/>
    <w:tmpl w:val="0ED8B9BC"/>
    <w:lvl w:ilvl="0">
      <w:start w:val="1"/>
      <w:numFmt w:val="chineseCountingThousand"/>
      <w:lvlText w:val="%1、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6">
    <w:nsid w:val="323C7824"/>
    <w:multiLevelType w:val="multilevel"/>
    <w:tmpl w:val="323C7824"/>
    <w:lvl w:ilvl="0">
      <w:start w:val="1"/>
      <w:numFmt w:val="bullet"/>
      <w:lvlText w:val="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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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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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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7">
    <w:nsid w:val="513362E4"/>
    <w:multiLevelType w:val="multilevel"/>
    <w:tmpl w:val="513362E4"/>
    <w:lvl w:ilvl="0">
      <w:start w:val="1"/>
      <w:numFmt w:val="bullet"/>
      <w:lvlText w:val=""/>
      <w:lvlJc w:val="left"/>
      <w:pPr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"/>
      <w:lvlJc w:val="left"/>
      <w:pPr>
        <w:ind w:left="567" w:hanging="227"/>
      </w:pPr>
      <w:rPr>
        <w:rFonts w:ascii="Wingdings" w:hAnsi="Wingdings" w:hint="default"/>
      </w:rPr>
    </w:lvl>
    <w:lvl w:ilvl="2">
      <w:start w:val="1"/>
      <w:numFmt w:val="bullet"/>
      <w:lvlText w:val=""/>
      <w:lvlJc w:val="left"/>
      <w:pPr>
        <w:ind w:left="907" w:hanging="227"/>
      </w:pPr>
      <w:rPr>
        <w:rFonts w:ascii="Wingdings" w:hAnsi="Wingdings" w:hint="default"/>
      </w:rPr>
    </w:lvl>
    <w:lvl w:ilvl="3">
      <w:start w:val="1"/>
      <w:numFmt w:val="bullet"/>
      <w:lvlText w:val=""/>
      <w:lvlJc w:val="left"/>
      <w:pPr>
        <w:ind w:left="1247" w:hanging="227"/>
      </w:pPr>
      <w:rPr>
        <w:rFonts w:ascii="Wingdings" w:hAnsi="Wingdings" w:hint="default"/>
      </w:rPr>
    </w:lvl>
    <w:lvl w:ilvl="4">
      <w:start w:val="1"/>
      <w:numFmt w:val="bullet"/>
      <w:lvlText w:val=""/>
      <w:lvlJc w:val="left"/>
      <w:pPr>
        <w:ind w:left="1587" w:hanging="227"/>
      </w:pPr>
      <w:rPr>
        <w:rFonts w:ascii="Wingdings" w:hAnsi="Wingdings" w:hint="default"/>
      </w:rPr>
    </w:lvl>
    <w:lvl w:ilvl="5">
      <w:start w:val="1"/>
      <w:numFmt w:val="bullet"/>
      <w:lvlText w:val=""/>
      <w:lvlJc w:val="left"/>
      <w:pPr>
        <w:ind w:left="1927" w:hanging="227"/>
      </w:pPr>
      <w:rPr>
        <w:rFonts w:ascii="Wingdings" w:hAnsi="Wingdings" w:hint="default"/>
      </w:rPr>
    </w:lvl>
    <w:lvl w:ilvl="6">
      <w:start w:val="1"/>
      <w:numFmt w:val="bullet"/>
      <w:lvlText w:val=""/>
      <w:lvlJc w:val="left"/>
      <w:pPr>
        <w:ind w:left="2267" w:hanging="227"/>
      </w:pPr>
      <w:rPr>
        <w:rFonts w:ascii="Wingdings" w:hAnsi="Wingdings" w:hint="default"/>
      </w:rPr>
    </w:lvl>
    <w:lvl w:ilvl="7">
      <w:start w:val="1"/>
      <w:numFmt w:val="bullet"/>
      <w:lvlText w:val=""/>
      <w:lvlJc w:val="left"/>
      <w:pPr>
        <w:ind w:left="2607" w:hanging="227"/>
      </w:pPr>
      <w:rPr>
        <w:rFonts w:ascii="Wingdings" w:hAnsi="Wingdings" w:hint="default"/>
      </w:rPr>
    </w:lvl>
    <w:lvl w:ilvl="8">
      <w:start w:val="1"/>
      <w:numFmt w:val="bullet"/>
      <w:lvlText w:val=""/>
      <w:lvlJc w:val="left"/>
      <w:pPr>
        <w:ind w:left="2947" w:hanging="227"/>
      </w:pPr>
      <w:rPr>
        <w:rFonts w:ascii="Wingdings" w:hAnsi="Wingdings" w:hint="default"/>
      </w:rPr>
    </w:lvl>
  </w:abstractNum>
  <w:abstractNum w:abstractNumId="8">
    <w:nsid w:val="517C3B35"/>
    <w:multiLevelType w:val="multilevel"/>
    <w:tmpl w:val="5FBAE766"/>
    <w:lvl w:ilvl="0">
      <w:start w:val="1"/>
      <w:numFmt w:val="lowerLetter"/>
      <w:lvlText w:val="%1)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9">
    <w:nsid w:val="58810B12"/>
    <w:multiLevelType w:val="multilevel"/>
    <w:tmpl w:val="CBBC6F78"/>
    <w:lvl w:ilvl="0">
      <w:start w:val="1"/>
      <w:numFmt w:val="lowerLetter"/>
      <w:lvlText w:val="%1)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10">
    <w:nsid w:val="58DC3535"/>
    <w:multiLevelType w:val="hybridMultilevel"/>
    <w:tmpl w:val="B95EDB92"/>
    <w:lvl w:ilvl="0" w:tplc="23B2B61A">
      <w:start w:val="2"/>
      <w:numFmt w:val="japaneseCounting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1">
    <w:nsid w:val="59822960"/>
    <w:multiLevelType w:val="multilevel"/>
    <w:tmpl w:val="2A869C2C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12">
    <w:nsid w:val="5A9124A7"/>
    <w:multiLevelType w:val="multilevel"/>
    <w:tmpl w:val="AF62E902"/>
    <w:lvl w:ilvl="0">
      <w:start w:val="1"/>
      <w:numFmt w:val="decimal"/>
      <w:lvlText w:val="%1)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abstractNum w:abstractNumId="13">
    <w:nsid w:val="5AA9370F"/>
    <w:multiLevelType w:val="multilevel"/>
    <w:tmpl w:val="5AA9370F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4">
    <w:nsid w:val="5AA93721"/>
    <w:multiLevelType w:val="multilevel"/>
    <w:tmpl w:val="5AA937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5">
    <w:nsid w:val="5AA9374C"/>
    <w:multiLevelType w:val="multilevel"/>
    <w:tmpl w:val="5AA9374C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6">
    <w:nsid w:val="5AA93847"/>
    <w:multiLevelType w:val="multilevel"/>
    <w:tmpl w:val="5AA93847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7">
    <w:nsid w:val="5AA9385D"/>
    <w:multiLevelType w:val="multilevel"/>
    <w:tmpl w:val="5AA9385D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8">
    <w:nsid w:val="5AA93871"/>
    <w:multiLevelType w:val="multilevel"/>
    <w:tmpl w:val="5AA9387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19">
    <w:nsid w:val="5AA93884"/>
    <w:multiLevelType w:val="multilevel"/>
    <w:tmpl w:val="5AA9388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0">
    <w:nsid w:val="5AA938A6"/>
    <w:multiLevelType w:val="multilevel"/>
    <w:tmpl w:val="5AA938A6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1">
    <w:nsid w:val="5AA938BA"/>
    <w:multiLevelType w:val="multilevel"/>
    <w:tmpl w:val="5AA938B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2">
    <w:nsid w:val="5AA939C1"/>
    <w:multiLevelType w:val="multilevel"/>
    <w:tmpl w:val="5AA939C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3">
    <w:nsid w:val="5AA939F5"/>
    <w:multiLevelType w:val="multilevel"/>
    <w:tmpl w:val="5AA939F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4">
    <w:nsid w:val="5AA93A09"/>
    <w:multiLevelType w:val="multilevel"/>
    <w:tmpl w:val="5AA93A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5">
    <w:nsid w:val="5AA9DAE5"/>
    <w:multiLevelType w:val="multilevel"/>
    <w:tmpl w:val="5AA9DAE5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6">
    <w:nsid w:val="5AA9DAF8"/>
    <w:multiLevelType w:val="multilevel"/>
    <w:tmpl w:val="5AA9DAF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7">
    <w:nsid w:val="5AA9DB09"/>
    <w:multiLevelType w:val="multilevel"/>
    <w:tmpl w:val="5AA9DB0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8">
    <w:nsid w:val="5AA9DB19"/>
    <w:multiLevelType w:val="multilevel"/>
    <w:tmpl w:val="5AA9DB1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29">
    <w:nsid w:val="5AA9DB29"/>
    <w:multiLevelType w:val="multilevel"/>
    <w:tmpl w:val="5AA9DB2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0">
    <w:nsid w:val="5AA9DB3A"/>
    <w:multiLevelType w:val="multilevel"/>
    <w:tmpl w:val="5AA9DB3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1">
    <w:nsid w:val="5AA9DB4A"/>
    <w:multiLevelType w:val="multilevel"/>
    <w:tmpl w:val="5AA9DB4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2">
    <w:nsid w:val="5AA9DB5A"/>
    <w:multiLevelType w:val="multilevel"/>
    <w:tmpl w:val="5AA9DB5A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3">
    <w:nsid w:val="5AA9DC10"/>
    <w:multiLevelType w:val="multilevel"/>
    <w:tmpl w:val="5AA9DC10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4">
    <w:nsid w:val="5AA9DC21"/>
    <w:multiLevelType w:val="multilevel"/>
    <w:tmpl w:val="5AA9DC21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5">
    <w:nsid w:val="5AA9DC48"/>
    <w:multiLevelType w:val="multilevel"/>
    <w:tmpl w:val="5AA9DC48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6">
    <w:nsid w:val="5AA9DC59"/>
    <w:multiLevelType w:val="multilevel"/>
    <w:tmpl w:val="5AA9DC59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7">
    <w:nsid w:val="5AA9DD04"/>
    <w:multiLevelType w:val="multilevel"/>
    <w:tmpl w:val="5AA9DD0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8">
    <w:nsid w:val="5AA9DD14"/>
    <w:multiLevelType w:val="multilevel"/>
    <w:tmpl w:val="5AA9DD1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39">
    <w:nsid w:val="5AA9DD24"/>
    <w:multiLevelType w:val="multilevel"/>
    <w:tmpl w:val="5AA9DD24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0">
    <w:nsid w:val="5B4947AB"/>
    <w:multiLevelType w:val="multilevel"/>
    <w:tmpl w:val="5B4947AB"/>
    <w:lvl w:ilvl="0">
      <w:start w:val="1"/>
      <w:numFmt w:val="decimal"/>
      <w:lvlText w:val="%1."/>
      <w:lvlJc w:val="left"/>
      <w:pPr>
        <w:ind w:left="227" w:hanging="227"/>
      </w:pPr>
      <w:rPr>
        <w:rFonts w:hint="eastAsia"/>
      </w:rPr>
    </w:lvl>
    <w:lvl w:ilvl="1">
      <w:start w:val="1"/>
      <w:numFmt w:val="lowerLetter"/>
      <w:suff w:val="space"/>
      <w:lvlText w:val="%2."/>
      <w:lvlJc w:val="left"/>
      <w:pPr>
        <w:ind w:left="680" w:hanging="226"/>
      </w:pPr>
      <w:rPr>
        <w:rFonts w:ascii="Times New Roman" w:hAnsi="Times New Roman" w:hint="default"/>
      </w:rPr>
    </w:lvl>
    <w:lvl w:ilvl="2">
      <w:start w:val="1"/>
      <w:numFmt w:val="lowerRoman"/>
      <w:suff w:val="space"/>
      <w:lvlText w:val="%3."/>
      <w:lvlJc w:val="left"/>
      <w:pPr>
        <w:ind w:left="1134" w:hanging="226"/>
      </w:pPr>
      <w:rPr>
        <w:rFonts w:hint="eastAsia"/>
      </w:rPr>
    </w:lvl>
    <w:lvl w:ilvl="3">
      <w:start w:val="1"/>
      <w:numFmt w:val="decimal"/>
      <w:suff w:val="space"/>
      <w:lvlText w:val="%4."/>
      <w:lvlJc w:val="left"/>
      <w:pPr>
        <w:ind w:left="1588" w:hanging="226"/>
      </w:pPr>
      <w:rPr>
        <w:rFonts w:hint="eastAsia"/>
      </w:rPr>
    </w:lvl>
    <w:lvl w:ilvl="4">
      <w:start w:val="1"/>
      <w:numFmt w:val="lowerLetter"/>
      <w:suff w:val="space"/>
      <w:lvlText w:val="%5."/>
      <w:lvlJc w:val="left"/>
      <w:pPr>
        <w:ind w:left="2041" w:hanging="225"/>
      </w:pPr>
      <w:rPr>
        <w:rFonts w:hint="eastAsia"/>
      </w:rPr>
    </w:lvl>
    <w:lvl w:ilvl="5">
      <w:start w:val="1"/>
      <w:numFmt w:val="lowerRoman"/>
      <w:suff w:val="space"/>
      <w:lvlText w:val="%6."/>
      <w:lvlJc w:val="left"/>
      <w:pPr>
        <w:ind w:left="2495" w:hanging="225"/>
      </w:pPr>
      <w:rPr>
        <w:rFonts w:hint="eastAsia"/>
      </w:rPr>
    </w:lvl>
    <w:lvl w:ilvl="6">
      <w:start w:val="1"/>
      <w:numFmt w:val="decimal"/>
      <w:suff w:val="space"/>
      <w:lvlText w:val="%7."/>
      <w:lvlJc w:val="left"/>
      <w:pPr>
        <w:ind w:left="2948" w:hanging="224"/>
      </w:pPr>
      <w:rPr>
        <w:rFonts w:hint="eastAsia"/>
      </w:rPr>
    </w:lvl>
    <w:lvl w:ilvl="7">
      <w:start w:val="1"/>
      <w:numFmt w:val="lowerLetter"/>
      <w:suff w:val="space"/>
      <w:lvlText w:val="%8."/>
      <w:lvlJc w:val="left"/>
      <w:pPr>
        <w:ind w:left="3402" w:hanging="224"/>
      </w:pPr>
      <w:rPr>
        <w:rFonts w:hint="eastAsia"/>
      </w:rPr>
    </w:lvl>
    <w:lvl w:ilvl="8">
      <w:start w:val="1"/>
      <w:numFmt w:val="lowerRoman"/>
      <w:suff w:val="space"/>
      <w:lvlText w:val="%9."/>
      <w:lvlJc w:val="left"/>
      <w:pPr>
        <w:ind w:left="3856" w:hanging="227"/>
      </w:pPr>
      <w:rPr>
        <w:rFonts w:hint="eastAsia"/>
      </w:rPr>
    </w:lvl>
  </w:abstractNum>
  <w:abstractNum w:abstractNumId="41">
    <w:nsid w:val="75CA1476"/>
    <w:multiLevelType w:val="hybridMultilevel"/>
    <w:tmpl w:val="4D3C7B96"/>
    <w:lvl w:ilvl="0" w:tplc="1ECE4CCA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2">
    <w:nsid w:val="7C046817"/>
    <w:multiLevelType w:val="multilevel"/>
    <w:tmpl w:val="13F86E66"/>
    <w:lvl w:ilvl="0">
      <w:start w:val="1"/>
      <w:numFmt w:val="decimal"/>
      <w:lvlText w:val="%1."/>
      <w:lvlJc w:val="left"/>
      <w:pPr>
        <w:ind w:left="420" w:hanging="420"/>
      </w:pPr>
      <w:rPr>
        <w:rFonts w:ascii="等线" w:eastAsia="等线" w:hAnsi="等线" w:hint="default"/>
        <w:bCs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ascii="等线" w:eastAsia="等线" w:hAnsi="等线" w:hint="default"/>
        <w:bCs/>
      </w:rPr>
    </w:lvl>
    <w:lvl w:ilvl="2">
      <w:start w:val="1"/>
      <w:numFmt w:val="lowerRoman"/>
      <w:lvlText w:val="%3."/>
      <w:lvlJc w:val="left"/>
      <w:pPr>
        <w:ind w:left="1260" w:hanging="420"/>
      </w:pPr>
      <w:rPr>
        <w:rFonts w:ascii="等线" w:eastAsia="等线" w:hAnsi="等线" w:hint="default"/>
        <w:bCs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ascii="等线" w:eastAsia="等线" w:hAnsi="等线" w:hint="default"/>
        <w:bCs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ascii="等线" w:eastAsia="等线" w:hAnsi="等线" w:hint="default"/>
        <w:bCs/>
      </w:rPr>
    </w:lvl>
    <w:lvl w:ilvl="5">
      <w:start w:val="1"/>
      <w:numFmt w:val="lowerRoman"/>
      <w:lvlText w:val="%6."/>
      <w:lvlJc w:val="left"/>
      <w:pPr>
        <w:ind w:left="2520" w:hanging="420"/>
      </w:pPr>
      <w:rPr>
        <w:rFonts w:ascii="等线" w:eastAsia="等线" w:hAnsi="等线" w:hint="default"/>
        <w:bCs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ascii="等线" w:eastAsia="等线" w:hAnsi="等线" w:hint="default"/>
        <w:bCs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ascii="等线" w:eastAsia="等线" w:hAnsi="等线" w:hint="default"/>
        <w:bCs/>
      </w:rPr>
    </w:lvl>
    <w:lvl w:ilvl="8">
      <w:start w:val="1"/>
      <w:numFmt w:val="lowerRoman"/>
      <w:lvlText w:val="%9."/>
      <w:lvlJc w:val="left"/>
      <w:pPr>
        <w:ind w:left="3780" w:hanging="420"/>
      </w:pPr>
      <w:rPr>
        <w:rFonts w:ascii="等线" w:eastAsia="等线" w:hAnsi="等线" w:hint="default"/>
        <w:bCs/>
      </w:rPr>
    </w:lvl>
  </w:abstractNum>
  <w:num w:numId="1">
    <w:abstractNumId w:val="40"/>
  </w:num>
  <w:num w:numId="2">
    <w:abstractNumId w:val="15"/>
  </w:num>
  <w:num w:numId="3">
    <w:abstractNumId w:val="13"/>
  </w:num>
  <w:num w:numId="4">
    <w:abstractNumId w:val="14"/>
  </w:num>
  <w:num w:numId="5">
    <w:abstractNumId w:val="16"/>
  </w:num>
  <w:num w:numId="6">
    <w:abstractNumId w:val="17"/>
  </w:num>
  <w:num w:numId="7">
    <w:abstractNumId w:val="18"/>
  </w:num>
  <w:num w:numId="8">
    <w:abstractNumId w:val="19"/>
  </w:num>
  <w:num w:numId="9">
    <w:abstractNumId w:val="20"/>
  </w:num>
  <w:num w:numId="10">
    <w:abstractNumId w:val="21"/>
  </w:num>
  <w:num w:numId="11">
    <w:abstractNumId w:val="22"/>
  </w:num>
  <w:num w:numId="12">
    <w:abstractNumId w:val="23"/>
  </w:num>
  <w:num w:numId="13">
    <w:abstractNumId w:val="24"/>
  </w:num>
  <w:num w:numId="14">
    <w:abstractNumId w:val="25"/>
  </w:num>
  <w:num w:numId="15">
    <w:abstractNumId w:val="26"/>
  </w:num>
  <w:num w:numId="16">
    <w:abstractNumId w:val="27"/>
  </w:num>
  <w:num w:numId="17">
    <w:abstractNumId w:val="28"/>
  </w:num>
  <w:num w:numId="18">
    <w:abstractNumId w:val="29"/>
  </w:num>
  <w:num w:numId="19">
    <w:abstractNumId w:val="30"/>
  </w:num>
  <w:num w:numId="20">
    <w:abstractNumId w:val="31"/>
  </w:num>
  <w:num w:numId="21">
    <w:abstractNumId w:val="32"/>
  </w:num>
  <w:num w:numId="22">
    <w:abstractNumId w:val="33"/>
  </w:num>
  <w:num w:numId="23">
    <w:abstractNumId w:val="34"/>
  </w:num>
  <w:num w:numId="24">
    <w:abstractNumId w:val="35"/>
  </w:num>
  <w:num w:numId="25">
    <w:abstractNumId w:val="36"/>
  </w:num>
  <w:num w:numId="26">
    <w:abstractNumId w:val="37"/>
  </w:num>
  <w:num w:numId="27">
    <w:abstractNumId w:val="38"/>
  </w:num>
  <w:num w:numId="28">
    <w:abstractNumId w:val="39"/>
  </w:num>
  <w:num w:numId="29">
    <w:abstractNumId w:val="6"/>
  </w:num>
  <w:num w:numId="30">
    <w:abstractNumId w:val="7"/>
  </w:num>
  <w:num w:numId="31">
    <w:abstractNumId w:val="3"/>
  </w:num>
  <w:num w:numId="32">
    <w:abstractNumId w:val="2"/>
  </w:num>
  <w:num w:numId="33">
    <w:abstractNumId w:val="5"/>
  </w:num>
  <w:num w:numId="34">
    <w:abstractNumId w:val="42"/>
  </w:num>
  <w:num w:numId="35">
    <w:abstractNumId w:val="12"/>
  </w:num>
  <w:num w:numId="36">
    <w:abstractNumId w:val="8"/>
  </w:num>
  <w:num w:numId="37">
    <w:abstractNumId w:val="11"/>
  </w:num>
  <w:num w:numId="38">
    <w:abstractNumId w:val="9"/>
  </w:num>
  <w:num w:numId="39">
    <w:abstractNumId w:val="10"/>
  </w:num>
  <w:num w:numId="40">
    <w:abstractNumId w:val="41"/>
  </w:num>
  <w:num w:numId="41">
    <w:abstractNumId w:val="0"/>
  </w:num>
  <w:num w:numId="42">
    <w:abstractNumId w:val="4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1A"/>
    <w:rsid w:val="00011A9E"/>
    <w:rsid w:val="00014FB8"/>
    <w:rsid w:val="00031FDB"/>
    <w:rsid w:val="00032CFA"/>
    <w:rsid w:val="00041416"/>
    <w:rsid w:val="00065291"/>
    <w:rsid w:val="000743A4"/>
    <w:rsid w:val="00076F78"/>
    <w:rsid w:val="000938E6"/>
    <w:rsid w:val="000A0836"/>
    <w:rsid w:val="000B5F75"/>
    <w:rsid w:val="000C51B7"/>
    <w:rsid w:val="000D2D37"/>
    <w:rsid w:val="000F74E9"/>
    <w:rsid w:val="00111BB6"/>
    <w:rsid w:val="0011348B"/>
    <w:rsid w:val="00135C47"/>
    <w:rsid w:val="00141B8D"/>
    <w:rsid w:val="00163FFF"/>
    <w:rsid w:val="00172AF9"/>
    <w:rsid w:val="00172CEF"/>
    <w:rsid w:val="00187B5E"/>
    <w:rsid w:val="001B6049"/>
    <w:rsid w:val="001E36D6"/>
    <w:rsid w:val="00201137"/>
    <w:rsid w:val="00216EB9"/>
    <w:rsid w:val="00217361"/>
    <w:rsid w:val="00227FC1"/>
    <w:rsid w:val="00255ED3"/>
    <w:rsid w:val="0027358A"/>
    <w:rsid w:val="00291690"/>
    <w:rsid w:val="00294C41"/>
    <w:rsid w:val="00295B45"/>
    <w:rsid w:val="002A06BC"/>
    <w:rsid w:val="002B56C1"/>
    <w:rsid w:val="002C64D3"/>
    <w:rsid w:val="002E1B5B"/>
    <w:rsid w:val="00304959"/>
    <w:rsid w:val="0030693A"/>
    <w:rsid w:val="00332C4A"/>
    <w:rsid w:val="0034477B"/>
    <w:rsid w:val="00346396"/>
    <w:rsid w:val="0034709D"/>
    <w:rsid w:val="00371A59"/>
    <w:rsid w:val="00375B8E"/>
    <w:rsid w:val="0037786B"/>
    <w:rsid w:val="00384D45"/>
    <w:rsid w:val="00395F42"/>
    <w:rsid w:val="003A2F67"/>
    <w:rsid w:val="003A645F"/>
    <w:rsid w:val="003A71BC"/>
    <w:rsid w:val="003B7AE3"/>
    <w:rsid w:val="003B7DAE"/>
    <w:rsid w:val="003C19FC"/>
    <w:rsid w:val="003D627E"/>
    <w:rsid w:val="003E27AE"/>
    <w:rsid w:val="003E2DCB"/>
    <w:rsid w:val="003E5018"/>
    <w:rsid w:val="003F6F89"/>
    <w:rsid w:val="00415929"/>
    <w:rsid w:val="00420802"/>
    <w:rsid w:val="0042180C"/>
    <w:rsid w:val="00430451"/>
    <w:rsid w:val="0043141D"/>
    <w:rsid w:val="00451E5B"/>
    <w:rsid w:val="0045497B"/>
    <w:rsid w:val="00473D20"/>
    <w:rsid w:val="00475F86"/>
    <w:rsid w:val="00481F56"/>
    <w:rsid w:val="004845E5"/>
    <w:rsid w:val="004A5D4A"/>
    <w:rsid w:val="004B27AE"/>
    <w:rsid w:val="004B3D4E"/>
    <w:rsid w:val="004E47B6"/>
    <w:rsid w:val="004F3F55"/>
    <w:rsid w:val="004F4556"/>
    <w:rsid w:val="004F6EA1"/>
    <w:rsid w:val="004F7150"/>
    <w:rsid w:val="00501E66"/>
    <w:rsid w:val="0052044A"/>
    <w:rsid w:val="005248D7"/>
    <w:rsid w:val="00526B82"/>
    <w:rsid w:val="005571BB"/>
    <w:rsid w:val="005620CA"/>
    <w:rsid w:val="005779E6"/>
    <w:rsid w:val="00593708"/>
    <w:rsid w:val="0059531B"/>
    <w:rsid w:val="00596DCD"/>
    <w:rsid w:val="005B0563"/>
    <w:rsid w:val="005B3EB1"/>
    <w:rsid w:val="005B6AD6"/>
    <w:rsid w:val="005D11D7"/>
    <w:rsid w:val="005D4276"/>
    <w:rsid w:val="005D6442"/>
    <w:rsid w:val="005E3633"/>
    <w:rsid w:val="005F2704"/>
    <w:rsid w:val="00614134"/>
    <w:rsid w:val="00616505"/>
    <w:rsid w:val="0062213C"/>
    <w:rsid w:val="00632178"/>
    <w:rsid w:val="00633F40"/>
    <w:rsid w:val="00636021"/>
    <w:rsid w:val="00643046"/>
    <w:rsid w:val="006549AD"/>
    <w:rsid w:val="00673236"/>
    <w:rsid w:val="00675CFA"/>
    <w:rsid w:val="00684D9C"/>
    <w:rsid w:val="00690222"/>
    <w:rsid w:val="006A39C5"/>
    <w:rsid w:val="006A5715"/>
    <w:rsid w:val="006C3A78"/>
    <w:rsid w:val="006D2AD0"/>
    <w:rsid w:val="006F41B5"/>
    <w:rsid w:val="007078AC"/>
    <w:rsid w:val="00714D1B"/>
    <w:rsid w:val="007258BF"/>
    <w:rsid w:val="00725B41"/>
    <w:rsid w:val="007266EB"/>
    <w:rsid w:val="00731EEA"/>
    <w:rsid w:val="00736FC1"/>
    <w:rsid w:val="00750DFF"/>
    <w:rsid w:val="00763BEB"/>
    <w:rsid w:val="007645FC"/>
    <w:rsid w:val="00790B8F"/>
    <w:rsid w:val="007E482E"/>
    <w:rsid w:val="007F2366"/>
    <w:rsid w:val="007F50E5"/>
    <w:rsid w:val="00800682"/>
    <w:rsid w:val="008159D2"/>
    <w:rsid w:val="00815EC6"/>
    <w:rsid w:val="0082122C"/>
    <w:rsid w:val="008212FF"/>
    <w:rsid w:val="00822B2D"/>
    <w:rsid w:val="0083724B"/>
    <w:rsid w:val="00855907"/>
    <w:rsid w:val="008578AA"/>
    <w:rsid w:val="00882F35"/>
    <w:rsid w:val="008858FD"/>
    <w:rsid w:val="00886C60"/>
    <w:rsid w:val="0089163D"/>
    <w:rsid w:val="008926E2"/>
    <w:rsid w:val="008A066F"/>
    <w:rsid w:val="008A1585"/>
    <w:rsid w:val="008B55D4"/>
    <w:rsid w:val="008B7B21"/>
    <w:rsid w:val="008C663A"/>
    <w:rsid w:val="008D0300"/>
    <w:rsid w:val="008D43B0"/>
    <w:rsid w:val="008E1BE1"/>
    <w:rsid w:val="008E45B1"/>
    <w:rsid w:val="008E698B"/>
    <w:rsid w:val="008F1646"/>
    <w:rsid w:val="008F578F"/>
    <w:rsid w:val="00902948"/>
    <w:rsid w:val="00925AD5"/>
    <w:rsid w:val="00932910"/>
    <w:rsid w:val="00937548"/>
    <w:rsid w:val="00947953"/>
    <w:rsid w:val="009642B6"/>
    <w:rsid w:val="00976D43"/>
    <w:rsid w:val="0098448B"/>
    <w:rsid w:val="009964C2"/>
    <w:rsid w:val="009B52B3"/>
    <w:rsid w:val="009E0DDD"/>
    <w:rsid w:val="00A00CFA"/>
    <w:rsid w:val="00A15250"/>
    <w:rsid w:val="00A235AF"/>
    <w:rsid w:val="00A275AA"/>
    <w:rsid w:val="00A37AEF"/>
    <w:rsid w:val="00A44811"/>
    <w:rsid w:val="00A45326"/>
    <w:rsid w:val="00A52319"/>
    <w:rsid w:val="00A5748F"/>
    <w:rsid w:val="00A60633"/>
    <w:rsid w:val="00A67A5B"/>
    <w:rsid w:val="00A73D3A"/>
    <w:rsid w:val="00A76B54"/>
    <w:rsid w:val="00AA3B35"/>
    <w:rsid w:val="00AA4BA0"/>
    <w:rsid w:val="00AC06B4"/>
    <w:rsid w:val="00AC3B2D"/>
    <w:rsid w:val="00AD74F4"/>
    <w:rsid w:val="00AE772E"/>
    <w:rsid w:val="00AF3818"/>
    <w:rsid w:val="00AF4F6E"/>
    <w:rsid w:val="00B01918"/>
    <w:rsid w:val="00B0196A"/>
    <w:rsid w:val="00B11795"/>
    <w:rsid w:val="00B1507F"/>
    <w:rsid w:val="00B24BBA"/>
    <w:rsid w:val="00B55196"/>
    <w:rsid w:val="00B6015F"/>
    <w:rsid w:val="00B735FB"/>
    <w:rsid w:val="00B94004"/>
    <w:rsid w:val="00B9629C"/>
    <w:rsid w:val="00BA0C1A"/>
    <w:rsid w:val="00BA1951"/>
    <w:rsid w:val="00BA3DE2"/>
    <w:rsid w:val="00BA7A7C"/>
    <w:rsid w:val="00BD460B"/>
    <w:rsid w:val="00BE4610"/>
    <w:rsid w:val="00BE742E"/>
    <w:rsid w:val="00BF0273"/>
    <w:rsid w:val="00C061CB"/>
    <w:rsid w:val="00C1073F"/>
    <w:rsid w:val="00C2370A"/>
    <w:rsid w:val="00C303F1"/>
    <w:rsid w:val="00C36C6C"/>
    <w:rsid w:val="00C45D48"/>
    <w:rsid w:val="00C4661E"/>
    <w:rsid w:val="00C4782E"/>
    <w:rsid w:val="00C54C6F"/>
    <w:rsid w:val="00C604EC"/>
    <w:rsid w:val="00C62A84"/>
    <w:rsid w:val="00C83BC3"/>
    <w:rsid w:val="00CB7286"/>
    <w:rsid w:val="00CD0E40"/>
    <w:rsid w:val="00CE2400"/>
    <w:rsid w:val="00CF41E6"/>
    <w:rsid w:val="00D01B5C"/>
    <w:rsid w:val="00D13C12"/>
    <w:rsid w:val="00D40424"/>
    <w:rsid w:val="00D41E71"/>
    <w:rsid w:val="00D45738"/>
    <w:rsid w:val="00D51878"/>
    <w:rsid w:val="00D51E49"/>
    <w:rsid w:val="00D62300"/>
    <w:rsid w:val="00D6452B"/>
    <w:rsid w:val="00DA016D"/>
    <w:rsid w:val="00DB1118"/>
    <w:rsid w:val="00DB4A72"/>
    <w:rsid w:val="00DB6866"/>
    <w:rsid w:val="00DC6C23"/>
    <w:rsid w:val="00DC71E2"/>
    <w:rsid w:val="00DD23BB"/>
    <w:rsid w:val="00DD5CDE"/>
    <w:rsid w:val="00DD756C"/>
    <w:rsid w:val="00DF0AC3"/>
    <w:rsid w:val="00E17EEA"/>
    <w:rsid w:val="00E23622"/>
    <w:rsid w:val="00E26251"/>
    <w:rsid w:val="00E316C4"/>
    <w:rsid w:val="00E31AE6"/>
    <w:rsid w:val="00E320CE"/>
    <w:rsid w:val="00E42DD3"/>
    <w:rsid w:val="00E46FB4"/>
    <w:rsid w:val="00E53B11"/>
    <w:rsid w:val="00E81013"/>
    <w:rsid w:val="00E8307B"/>
    <w:rsid w:val="00EA1609"/>
    <w:rsid w:val="00EA1EE8"/>
    <w:rsid w:val="00EA415E"/>
    <w:rsid w:val="00EB107A"/>
    <w:rsid w:val="00EC641D"/>
    <w:rsid w:val="00ED1F66"/>
    <w:rsid w:val="00ED45EE"/>
    <w:rsid w:val="00EF6129"/>
    <w:rsid w:val="00EF758F"/>
    <w:rsid w:val="00F04FBC"/>
    <w:rsid w:val="00F53662"/>
    <w:rsid w:val="00F67895"/>
    <w:rsid w:val="00F67E3B"/>
    <w:rsid w:val="00F74E22"/>
    <w:rsid w:val="00F91E1B"/>
    <w:rsid w:val="00F947F5"/>
    <w:rsid w:val="00FB4357"/>
    <w:rsid w:val="00FC5068"/>
    <w:rsid w:val="00FC718D"/>
    <w:rsid w:val="00FD21CD"/>
    <w:rsid w:val="00FD6680"/>
    <w:rsid w:val="00FF001E"/>
    <w:rsid w:val="00FF2C08"/>
    <w:rsid w:val="00FF7410"/>
    <w:rsid w:val="083D07F0"/>
    <w:rsid w:val="105E3B74"/>
    <w:rsid w:val="1C2C4424"/>
    <w:rsid w:val="1CD54CE6"/>
    <w:rsid w:val="1DEC38DC"/>
    <w:rsid w:val="30456175"/>
    <w:rsid w:val="36772279"/>
    <w:rsid w:val="434067C1"/>
    <w:rsid w:val="568D20C3"/>
    <w:rsid w:val="6EAF13B0"/>
    <w:rsid w:val="71061E72"/>
    <w:rsid w:val="7A3B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8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1C768A"/>
    <w:pPr>
      <w:keepNext/>
      <w:keepLines/>
      <w:spacing w:before="240" w:after="240" w:line="408" w:lineRule="auto"/>
      <w:jc w:val="left"/>
      <w:outlineLvl w:val="0"/>
    </w:pPr>
    <w:rPr>
      <w:b/>
      <w:bCs/>
      <w:color w:val="000000"/>
      <w:kern w:val="44"/>
      <w:sz w:val="44"/>
      <w:szCs w:val="44"/>
    </w:rPr>
  </w:style>
  <w:style w:type="paragraph" w:styleId="3">
    <w:name w:val="heading 3"/>
    <w:basedOn w:val="a"/>
    <w:next w:val="a"/>
    <w:uiPriority w:val="9"/>
    <w:unhideWhenUsed/>
    <w:qFormat/>
    <w:rsid w:val="001C768A"/>
    <w:pPr>
      <w:keepNext/>
      <w:keepLines/>
      <w:spacing w:before="200" w:after="200" w:line="360" w:lineRule="auto"/>
      <w:jc w:val="left"/>
      <w:outlineLvl w:val="2"/>
    </w:pPr>
    <w:rPr>
      <w:b/>
      <w:bCs/>
      <w:color w:val="000000"/>
      <w:sz w:val="32"/>
      <w:szCs w:val="32"/>
    </w:rPr>
  </w:style>
  <w:style w:type="paragraph" w:styleId="4">
    <w:name w:val="heading 4"/>
    <w:basedOn w:val="a"/>
    <w:next w:val="a"/>
    <w:uiPriority w:val="9"/>
    <w:unhideWhenUsed/>
    <w:qFormat/>
    <w:rsid w:val="001C768A"/>
    <w:pPr>
      <w:keepNext/>
      <w:keepLines/>
      <w:spacing w:before="200" w:after="200" w:line="360" w:lineRule="auto"/>
      <w:jc w:val="left"/>
      <w:outlineLvl w:val="3"/>
    </w:pPr>
    <w:rPr>
      <w:rFonts w:asciiTheme="majorHAnsi" w:eastAsiaTheme="majorEastAsia" w:hAnsiTheme="majorHAnsi" w:cstheme="majorBidi"/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FC71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FC71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FC718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FC718D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C718D"/>
    <w:rPr>
      <w:sz w:val="18"/>
      <w:szCs w:val="18"/>
    </w:rPr>
  </w:style>
  <w:style w:type="paragraph" w:styleId="a6">
    <w:name w:val="List Paragraph"/>
    <w:basedOn w:val="a"/>
    <w:uiPriority w:val="34"/>
    <w:qFormat/>
    <w:rsid w:val="00FC718D"/>
    <w:pPr>
      <w:ind w:firstLineChars="200" w:firstLine="420"/>
    </w:pPr>
  </w:style>
  <w:style w:type="paragraph" w:styleId="a7">
    <w:name w:val="Title"/>
    <w:basedOn w:val="a"/>
    <w:next w:val="a"/>
    <w:uiPriority w:val="10"/>
    <w:qFormat/>
    <w:rsid w:val="001C768A"/>
    <w:pPr>
      <w:spacing w:before="240" w:after="60" w:line="312" w:lineRule="auto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30693A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0693A"/>
    <w:rPr>
      <w:kern w:val="2"/>
      <w:sz w:val="18"/>
      <w:szCs w:val="18"/>
    </w:rPr>
  </w:style>
  <w:style w:type="paragraph" w:styleId="a9">
    <w:name w:val="Body Text Indent"/>
    <w:basedOn w:val="a"/>
    <w:link w:val="Char2"/>
    <w:uiPriority w:val="99"/>
    <w:semiHidden/>
    <w:unhideWhenUsed/>
    <w:rsid w:val="0043141D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9"/>
    <w:uiPriority w:val="99"/>
    <w:semiHidden/>
    <w:rsid w:val="0043141D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9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:s="http://www.wps.cn/officeDocument/2013/wpsCustomData" xmln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8="urn:schemas-microsoft-com:office:excel" xmlns:o="urn:schemas-microsoft-com:office:office" xmlns:v="urn:schemas-microsoft-com:vm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FE1966D-E834-4943-B889-F77F6E0BAEDB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markup-compatibility/2006"/>
    <ds:schemaRef ds:uri="http://schemas.openxmlformats.org/schemaLibrary/2006/main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Tencent</dc:creator>
  <cp:lastModifiedBy>AA</cp:lastModifiedBy>
  <cp:revision>45</cp:revision>
  <cp:lastPrinted>2021-03-15T01:29:00Z</cp:lastPrinted>
  <dcterms:created xsi:type="dcterms:W3CDTF">2021-03-13T09:42:00Z</dcterms:created>
  <dcterms:modified xsi:type="dcterms:W3CDTF">2021-03-16T03:59:00Z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